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A20AB" w:rsidR="007A20AB" w:rsidP="52C4C960" w:rsidRDefault="007A20AB" w14:paraId="3C305EB1" w14:textId="7B154680">
      <w:pPr>
        <w:pStyle w:val="Normal"/>
        <w:bidi w:val="0"/>
        <w:spacing w:before="0" w:beforeAutospacing="off" w:after="0" w:afterAutospacing="off" w:line="240" w:lineRule="auto"/>
        <w:ind w:left="0" w:right="0"/>
        <w:jc w:val="center"/>
        <w:rPr>
          <w:rFonts w:ascii="Times New Roman" w:hAnsi="Times New Roman" w:eastAsia="Times New Roman" w:cs="Times New Roman"/>
          <w:sz w:val="24"/>
          <w:szCs w:val="24"/>
        </w:rPr>
      </w:pPr>
      <w:r w:rsidRPr="32C0C22B" w:rsidR="32C0C22B">
        <w:rPr>
          <w:rFonts w:ascii="Arial" w:hAnsi="Arial" w:eastAsia="Times New Roman" w:cs="Arial"/>
          <w:b w:val="1"/>
          <w:bCs w:val="1"/>
          <w:color w:val="000000" w:themeColor="text1" w:themeTint="FF" w:themeShade="FF"/>
        </w:rPr>
        <w:t xml:space="preserve">November 28, </w:t>
      </w:r>
      <w:r w:rsidRPr="32C0C22B" w:rsidR="32C0C22B">
        <w:rPr>
          <w:rFonts w:ascii="Arial" w:hAnsi="Arial" w:eastAsia="Times New Roman" w:cs="Arial"/>
          <w:b w:val="1"/>
          <w:bCs w:val="1"/>
          <w:color w:val="000000" w:themeColor="text1" w:themeTint="FF" w:themeShade="FF"/>
        </w:rPr>
        <w:t>2022</w:t>
      </w:r>
      <w:r w:rsidRPr="32C0C22B" w:rsidR="32C0C22B">
        <w:rPr>
          <w:rFonts w:ascii="Arial" w:hAnsi="Arial" w:eastAsia="Times New Roman" w:cs="Arial"/>
          <w:b w:val="1"/>
          <w:bCs w:val="1"/>
          <w:color w:val="000000" w:themeColor="text1" w:themeTint="FF" w:themeShade="FF"/>
        </w:rPr>
        <w:t xml:space="preserve"> </w:t>
      </w:r>
      <w:r>
        <w:tab/>
      </w:r>
      <w:r>
        <w:tab/>
      </w:r>
      <w:r w:rsidRPr="32C0C22B" w:rsidR="32C0C22B">
        <w:rPr>
          <w:rFonts w:ascii="Arial" w:hAnsi="Arial" w:eastAsia="Times New Roman" w:cs="Arial"/>
          <w:b w:val="1"/>
          <w:bCs w:val="1"/>
          <w:color w:val="000000" w:themeColor="text1" w:themeTint="FF" w:themeShade="FF"/>
        </w:rPr>
        <w:t>Public Meeting 6:30pm</w:t>
      </w:r>
      <w:r>
        <w:tab/>
      </w:r>
      <w:r>
        <w:tab/>
      </w:r>
      <w:r>
        <w:tab/>
      </w:r>
    </w:p>
    <w:p w:rsidR="7E748777" w:rsidP="7E748777" w:rsidRDefault="7E748777" w14:paraId="591AF756" w14:textId="0F34CDBB">
      <w:pPr>
        <w:pStyle w:val="Normal"/>
        <w:bidi w:val="0"/>
        <w:spacing w:before="0" w:beforeAutospacing="off" w:after="0" w:afterAutospacing="off" w:line="240" w:lineRule="auto"/>
        <w:ind w:left="0" w:right="0"/>
        <w:jc w:val="left"/>
        <w:rPr>
          <w:rFonts w:ascii="Cambria" w:hAnsi="Cambria" w:eastAsia="Times New Roman" w:cs="Times New Roman"/>
          <w:color w:val="000000" w:themeColor="text1" w:themeTint="FF" w:themeShade="FF"/>
        </w:rPr>
      </w:pPr>
      <w:r w:rsidRPr="32C0C22B" w:rsidR="32C0C22B">
        <w:rPr>
          <w:rFonts w:ascii="Cambria" w:hAnsi="Cambria" w:eastAsia="Times New Roman" w:cs="Times New Roman"/>
          <w:color w:val="000000" w:themeColor="text1" w:themeTint="FF" w:themeShade="FF"/>
        </w:rPr>
        <w:t>Present: Brenda Orso, Susan Sternberg, Jean Mackenzie, Jen Panaro, Debbie Miller, Randy Ehman, Saleem Shaik, Mary Alice Peeling, Garrick Weaver. Absent: Tracy Kimball</w:t>
      </w:r>
    </w:p>
    <w:p w:rsidRPr="007A20AB" w:rsidR="007A20AB" w:rsidP="7DD85DBA" w:rsidRDefault="007A20AB" w14:paraId="6A6A3FF6" w14:textId="78792A53">
      <w:pPr>
        <w:pStyle w:val="Normal"/>
        <w:spacing w:after="0" w:line="240" w:lineRule="auto"/>
        <w:rPr>
          <w:rFonts w:ascii="Cambria" w:hAnsi="Cambria" w:eastAsia="Times New Roman" w:cs="Times New Roman"/>
          <w:color w:val="000000" w:themeColor="text1" w:themeTint="FF" w:themeShade="FF"/>
        </w:rPr>
      </w:pPr>
    </w:p>
    <w:p w:rsidR="7E9349B3" w:rsidP="142EE7E8" w:rsidRDefault="7E9349B3" w14:paraId="54C359FE" w14:textId="61566BAA">
      <w:pPr>
        <w:numPr>
          <w:ilvl w:val="0"/>
          <w:numId w:val="1"/>
        </w:numPr>
        <w:spacing w:after="0" w:line="240" w:lineRule="auto"/>
        <w:rPr>
          <w:rFonts w:ascii="Arial " w:hAnsi="Arial " w:eastAsia="Arial " w:cs="Arial "/>
          <w:noProof w:val="0"/>
          <w:color w:val="000000" w:themeColor="text1" w:themeTint="FF" w:themeShade="FF"/>
          <w:sz w:val="20"/>
          <w:szCs w:val="20"/>
          <w:lang w:val="en-US"/>
        </w:rPr>
      </w:pPr>
      <w:r w:rsidRPr="32C0C22B" w:rsidR="32C0C22B">
        <w:rPr>
          <w:rFonts w:ascii="Arial" w:hAnsi="Arial" w:eastAsia="Times New Roman" w:cs="Arial"/>
          <w:color w:val="000000" w:themeColor="text1" w:themeTint="FF" w:themeShade="FF"/>
          <w:sz w:val="20"/>
          <w:szCs w:val="20"/>
        </w:rPr>
        <w:t xml:space="preserve">Call to Order: 6:32pm. </w:t>
      </w:r>
    </w:p>
    <w:p w:rsidR="32C0C22B" w:rsidP="32C0C22B" w:rsidRDefault="32C0C22B" w14:paraId="2E1A96C9" w14:textId="6CFDCC78">
      <w:pPr>
        <w:pStyle w:val="Normal"/>
        <w:numPr>
          <w:ilvl w:val="0"/>
          <w:numId w:val="1"/>
        </w:numPr>
        <w:spacing w:after="0" w:line="240" w:lineRule="auto"/>
        <w:rPr>
          <w:rFonts w:ascii="Arial " w:hAnsi="Arial " w:eastAsia="Arial " w:cs="Arial "/>
          <w:noProof w:val="0"/>
          <w:color w:val="000000" w:themeColor="text1" w:themeTint="FF" w:themeShade="FF"/>
          <w:sz w:val="20"/>
          <w:szCs w:val="20"/>
          <w:lang w:val="en-US"/>
        </w:rPr>
      </w:pPr>
      <w:r w:rsidRPr="32C0C22B" w:rsidR="32C0C22B">
        <w:rPr>
          <w:rFonts w:ascii="Arial" w:hAnsi="Arial" w:eastAsia="Times New Roman" w:cs="Arial"/>
          <w:noProof w:val="0"/>
          <w:color w:val="000000" w:themeColor="text1" w:themeTint="FF" w:themeShade="FF"/>
          <w:sz w:val="20"/>
          <w:szCs w:val="20"/>
          <w:lang w:val="en-US"/>
        </w:rPr>
        <w:t xml:space="preserve">Anny from Delco Library System came to the board to introduce herself and her role within the county as Assistant Director and District Consultant. </w:t>
      </w:r>
    </w:p>
    <w:p w:rsidR="32698EA8" w:rsidP="32698EA8" w:rsidRDefault="32698EA8" w14:paraId="1EAC3130" w14:textId="19F723BC">
      <w:pPr>
        <w:pStyle w:val="Normal"/>
        <w:numPr>
          <w:ilvl w:val="0"/>
          <w:numId w:val="1"/>
        </w:numPr>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32C0C22B" w:rsidR="32C0C22B">
        <w:rPr>
          <w:rFonts w:ascii="Arial" w:hAnsi="Arial" w:eastAsia="Times New Roman" w:cs="Arial"/>
          <w:color w:val="000000" w:themeColor="text1" w:themeTint="FF" w:themeShade="FF"/>
          <w:sz w:val="20"/>
          <w:szCs w:val="20"/>
        </w:rPr>
        <w:t xml:space="preserve">Facilities: Doors are not locking automatically. The issue is with the software and technology. She is working on trying to get the issue resolved. </w:t>
      </w:r>
    </w:p>
    <w:p w:rsidR="3CE88E4C" w:rsidP="7E748777" w:rsidRDefault="3CE88E4C" w14:paraId="29D6D0F4" w14:textId="0EA8A8B8">
      <w:pPr>
        <w:pStyle w:val="Normal"/>
        <w:numPr>
          <w:ilvl w:val="0"/>
          <w:numId w:val="1"/>
        </w:numPr>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32C0C22B" w:rsidR="32C0C22B">
        <w:rPr>
          <w:rFonts w:ascii="Arial" w:hAnsi="Arial" w:eastAsia="Times New Roman" w:cs="Arial"/>
          <w:color w:val="000000" w:themeColor="text1" w:themeTint="FF" w:themeShade="FF"/>
          <w:sz w:val="20"/>
          <w:szCs w:val="20"/>
        </w:rPr>
        <w:t>Friends Report: Elections are coming up December 20.</w:t>
      </w:r>
    </w:p>
    <w:p w:rsidR="3C7E4595" w:rsidP="38B3FA2F" w:rsidRDefault="3C7E4595" w14:paraId="15C6F5B0" w14:textId="34639BE6">
      <w:pPr>
        <w:pStyle w:val="Normal"/>
        <w:numPr>
          <w:ilvl w:val="0"/>
          <w:numId w:val="1"/>
        </w:numPr>
        <w:bidi w:val="0"/>
        <w:spacing w:before="0" w:beforeAutospacing="off" w:after="0" w:afterAutospacing="off" w:line="240" w:lineRule="auto"/>
        <w:ind w:left="720" w:right="0" w:hanging="360"/>
        <w:jc w:val="left"/>
        <w:rPr>
          <w:color w:val="000000" w:themeColor="text1" w:themeTint="FF" w:themeShade="FF"/>
          <w:sz w:val="20"/>
          <w:szCs w:val="20"/>
        </w:rPr>
      </w:pPr>
      <w:r w:rsidRPr="32C0C22B" w:rsidR="32C0C22B">
        <w:rPr>
          <w:rFonts w:ascii="Arial" w:hAnsi="Arial" w:eastAsia="Times New Roman" w:cs="Arial"/>
          <w:color w:val="000000" w:themeColor="text1" w:themeTint="FF" w:themeShade="FF"/>
          <w:sz w:val="20"/>
          <w:szCs w:val="20"/>
        </w:rPr>
        <w:t>Minutes: Motioned, seconded, approved.</w:t>
      </w:r>
    </w:p>
    <w:p w:rsidR="142EE7E8" w:rsidP="32C0C22B" w:rsidRDefault="142EE7E8" w14:paraId="22B3F4EC" w14:textId="2A44D15E">
      <w:pPr>
        <w:pStyle w:val="Normal"/>
        <w:numPr>
          <w:ilvl w:val="0"/>
          <w:numId w:val="1"/>
        </w:numPr>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32C0C22B" w:rsidR="32C0C22B">
        <w:rPr>
          <w:rFonts w:ascii="Arial" w:hAnsi="Arial" w:eastAsia="Times New Roman" w:cs="Arial"/>
          <w:color w:val="000000" w:themeColor="text1" w:themeTint="FF" w:themeShade="FF"/>
          <w:sz w:val="20"/>
          <w:szCs w:val="20"/>
        </w:rPr>
        <w:t xml:space="preserve">Director’s Report: see attached. New LED lights installed through a PECO small business incentive. Schedule will be changing for the winter due to patron usage. Closing at 7pm instead of 8pm. Annual appeal is lower than expected. Will be sending out postcard reminders to LYBNTY. Book </w:t>
      </w:r>
      <w:r w:rsidRPr="32C0C22B" w:rsidR="32C0C22B">
        <w:rPr>
          <w:rFonts w:ascii="Arial" w:hAnsi="Arial" w:eastAsia="Times New Roman" w:cs="Arial"/>
          <w:color w:val="000000" w:themeColor="text1" w:themeTint="FF" w:themeShade="FF"/>
          <w:sz w:val="20"/>
          <w:szCs w:val="20"/>
        </w:rPr>
        <w:t>sale has</w:t>
      </w:r>
      <w:r w:rsidRPr="32C0C22B" w:rsidR="32C0C22B">
        <w:rPr>
          <w:rFonts w:ascii="Arial" w:hAnsi="Arial" w:eastAsia="Times New Roman" w:cs="Arial"/>
          <w:color w:val="000000" w:themeColor="text1" w:themeTint="FF" w:themeShade="FF"/>
          <w:sz w:val="20"/>
          <w:szCs w:val="20"/>
        </w:rPr>
        <w:t xml:space="preserve"> been extended. Books can be </w:t>
      </w:r>
      <w:r w:rsidRPr="32C0C22B" w:rsidR="32C0C22B">
        <w:rPr>
          <w:rFonts w:ascii="Arial" w:hAnsi="Arial" w:eastAsia="Times New Roman" w:cs="Arial"/>
          <w:color w:val="000000" w:themeColor="text1" w:themeTint="FF" w:themeShade="FF"/>
          <w:sz w:val="20"/>
          <w:szCs w:val="20"/>
        </w:rPr>
        <w:t>purchased</w:t>
      </w:r>
      <w:r w:rsidRPr="32C0C22B" w:rsidR="32C0C22B">
        <w:rPr>
          <w:rFonts w:ascii="Arial" w:hAnsi="Arial" w:eastAsia="Times New Roman" w:cs="Arial"/>
          <w:color w:val="000000" w:themeColor="text1" w:themeTint="FF" w:themeShade="FF"/>
          <w:sz w:val="20"/>
          <w:szCs w:val="20"/>
        </w:rPr>
        <w:t xml:space="preserve"> and donated to Toys for Tots. Food </w:t>
      </w:r>
      <w:r w:rsidRPr="32C0C22B" w:rsidR="32C0C22B">
        <w:rPr>
          <w:rFonts w:ascii="Arial" w:hAnsi="Arial" w:eastAsia="Times New Roman" w:cs="Arial"/>
          <w:color w:val="000000" w:themeColor="text1" w:themeTint="FF" w:themeShade="FF"/>
          <w:sz w:val="20"/>
          <w:szCs w:val="20"/>
        </w:rPr>
        <w:t>pantry needs</w:t>
      </w:r>
      <w:r w:rsidRPr="32C0C22B" w:rsidR="32C0C22B">
        <w:rPr>
          <w:rFonts w:ascii="Arial" w:hAnsi="Arial" w:eastAsia="Times New Roman" w:cs="Arial"/>
          <w:color w:val="000000" w:themeColor="text1" w:themeTint="FF" w:themeShade="FF"/>
          <w:sz w:val="20"/>
          <w:szCs w:val="20"/>
        </w:rPr>
        <w:t xml:space="preserve"> donations. At least 4 libraries have gone fine free. Still not recommended for us. Susan would like to change the age for obtaining a library card without a </w:t>
      </w:r>
      <w:r w:rsidRPr="32C0C22B" w:rsidR="32C0C22B">
        <w:rPr>
          <w:rFonts w:ascii="Arial" w:hAnsi="Arial" w:eastAsia="Times New Roman" w:cs="Arial"/>
          <w:color w:val="000000" w:themeColor="text1" w:themeTint="FF" w:themeShade="FF"/>
          <w:sz w:val="20"/>
          <w:szCs w:val="20"/>
        </w:rPr>
        <w:t>parent</w:t>
      </w:r>
      <w:r w:rsidRPr="32C0C22B" w:rsidR="32C0C22B">
        <w:rPr>
          <w:rFonts w:ascii="Arial" w:hAnsi="Arial" w:eastAsia="Times New Roman" w:cs="Arial"/>
          <w:color w:val="000000" w:themeColor="text1" w:themeTint="FF" w:themeShade="FF"/>
          <w:sz w:val="20"/>
          <w:szCs w:val="20"/>
        </w:rPr>
        <w:t xml:space="preserve"> present. Decision needs to be made at the county level. Concord Township budget report is a bit confusing due to the potential Keystone grant “passthrough.” New Concord Township Parks and Rec employee interested in collaborating with the library. Susan would like to ask the township to forgive the </w:t>
      </w:r>
      <w:r w:rsidRPr="32C0C22B" w:rsidR="32C0C22B">
        <w:rPr>
          <w:rFonts w:ascii="Arial" w:hAnsi="Arial" w:eastAsia="Times New Roman" w:cs="Arial"/>
          <w:color w:val="000000" w:themeColor="text1" w:themeTint="FF" w:themeShade="FF"/>
          <w:sz w:val="20"/>
          <w:szCs w:val="20"/>
        </w:rPr>
        <w:t>remainder</w:t>
      </w:r>
      <w:r w:rsidRPr="32C0C22B" w:rsidR="32C0C22B">
        <w:rPr>
          <w:rFonts w:ascii="Arial" w:hAnsi="Arial" w:eastAsia="Times New Roman" w:cs="Arial"/>
          <w:color w:val="000000" w:themeColor="text1" w:themeTint="FF" w:themeShade="FF"/>
          <w:sz w:val="20"/>
          <w:szCs w:val="20"/>
        </w:rPr>
        <w:t xml:space="preserve"> of the mortgage next year. </w:t>
      </w:r>
    </w:p>
    <w:p w:rsidR="4CD75BCA" w:rsidP="4746CD4E" w:rsidRDefault="4CD75BCA" w14:paraId="5C38B127" w14:textId="69AF5AB7">
      <w:pPr>
        <w:pStyle w:val="Normal"/>
        <w:numPr>
          <w:ilvl w:val="0"/>
          <w:numId w:val="1"/>
        </w:numPr>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32C0C22B" w:rsidR="32C0C22B">
        <w:rPr>
          <w:rFonts w:ascii="Arial" w:hAnsi="Arial" w:eastAsia="Times New Roman" w:cs="Arial"/>
          <w:color w:val="000000" w:themeColor="text1" w:themeTint="FF" w:themeShade="FF"/>
          <w:sz w:val="20"/>
          <w:szCs w:val="20"/>
        </w:rPr>
        <w:t>Treasurer’s Report: deferred until December.</w:t>
      </w:r>
    </w:p>
    <w:p w:rsidR="4CD75BCA" w:rsidP="4746CD4E" w:rsidRDefault="4CD75BCA" w14:paraId="723B829C" w14:textId="70789B15">
      <w:pPr>
        <w:pStyle w:val="Normal"/>
        <w:numPr>
          <w:ilvl w:val="0"/>
          <w:numId w:val="1"/>
        </w:numPr>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32C0C22B" w:rsidR="32C0C22B">
        <w:rPr>
          <w:rFonts w:ascii="Arial" w:hAnsi="Arial" w:eastAsia="Times New Roman" w:cs="Arial"/>
          <w:color w:val="000000" w:themeColor="text1" w:themeTint="FF" w:themeShade="FF"/>
          <w:sz w:val="20"/>
          <w:szCs w:val="20"/>
        </w:rPr>
        <w:t>DCL: December</w:t>
      </w:r>
      <w:r w:rsidRPr="32C0C22B" w:rsidR="32C0C22B">
        <w:rPr>
          <w:rFonts w:ascii="Arial" w:hAnsi="Arial" w:eastAsia="Times New Roman" w:cs="Arial"/>
          <w:color w:val="000000" w:themeColor="text1" w:themeTint="FF" w:themeShade="FF"/>
          <w:sz w:val="20"/>
          <w:szCs w:val="20"/>
        </w:rPr>
        <w:t xml:space="preserve"> 15, Jean will attend. </w:t>
      </w:r>
    </w:p>
    <w:p w:rsidR="142EE7E8" w:rsidP="32698EA8" w:rsidRDefault="142EE7E8" w14:paraId="3DC56C24" w14:textId="79ED91AE">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32C0C22B" w:rsidR="32C0C22B">
        <w:rPr>
          <w:rFonts w:ascii="Arial" w:hAnsi="Arial" w:eastAsia="Times New Roman" w:cs="Arial"/>
          <w:color w:val="000000" w:themeColor="text1" w:themeTint="FF" w:themeShade="FF"/>
          <w:sz w:val="20"/>
          <w:szCs w:val="20"/>
        </w:rPr>
        <w:t>Communications and Announcements: none</w:t>
      </w:r>
    </w:p>
    <w:p w:rsidR="32C0C22B" w:rsidP="32C0C22B" w:rsidRDefault="32C0C22B" w14:paraId="4CA20E34" w14:textId="4307C008">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32C0C22B" w:rsidR="32C0C22B">
        <w:rPr>
          <w:rFonts w:ascii="Arial" w:hAnsi="Arial" w:eastAsia="Times New Roman" w:cs="Arial"/>
          <w:color w:val="000000" w:themeColor="text1" w:themeTint="FF" w:themeShade="FF"/>
          <w:sz w:val="20"/>
          <w:szCs w:val="20"/>
        </w:rPr>
        <w:t xml:space="preserve">Board terms: Jen’s was approved. Garrick still waiting. </w:t>
      </w:r>
    </w:p>
    <w:p w:rsidR="32C0C22B" w:rsidP="32C0C22B" w:rsidRDefault="32C0C22B" w14:paraId="441EAA57" w14:textId="03BD7776">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32C0C22B" w:rsidR="32C0C22B">
        <w:rPr>
          <w:rFonts w:ascii="Arial" w:hAnsi="Arial" w:eastAsia="Times New Roman" w:cs="Arial"/>
          <w:color w:val="000000" w:themeColor="text1" w:themeTint="FF" w:themeShade="FF"/>
          <w:sz w:val="20"/>
          <w:szCs w:val="20"/>
        </w:rPr>
        <w:t xml:space="preserve">Survey Project: Garrick reviewed survey results with the board. Will summarize and send out an “executive summary” for the board and a draft to share with the public. Garrick asked the board to review the results and let him know anything to highlight. </w:t>
      </w:r>
    </w:p>
    <w:p w:rsidR="044ED2C6" w:rsidP="6D36C8AE" w:rsidRDefault="044ED2C6" w14:paraId="026EAA03" w14:textId="6F434E7D">
      <w:pPr>
        <w:pStyle w:val="Normal"/>
        <w:numPr>
          <w:ilvl w:val="0"/>
          <w:numId w:val="1"/>
        </w:numPr>
        <w:bidi w:val="0"/>
        <w:spacing w:before="0" w:beforeAutospacing="off" w:after="0" w:afterAutospacing="off" w:line="240" w:lineRule="auto"/>
        <w:ind w:right="0"/>
        <w:jc w:val="left"/>
        <w:rPr>
          <w:rFonts w:ascii="Calibri" w:hAnsi="Calibri" w:eastAsia="Calibri" w:cs="Calibri" w:asciiTheme="minorAscii" w:hAnsiTheme="minorAscii" w:eastAsiaTheme="minorAscii" w:cstheme="minorAscii"/>
          <w:color w:val="000000" w:themeColor="text1" w:themeTint="FF" w:themeShade="FF"/>
          <w:sz w:val="20"/>
          <w:szCs w:val="20"/>
        </w:rPr>
      </w:pPr>
      <w:r w:rsidRPr="32C0C22B" w:rsidR="32C0C22B">
        <w:rPr>
          <w:rFonts w:ascii="Arial" w:hAnsi="Arial" w:eastAsia="Times New Roman" w:cs="Arial"/>
          <w:color w:val="000000" w:themeColor="text1" w:themeTint="FF" w:themeShade="FF"/>
          <w:sz w:val="20"/>
          <w:szCs w:val="20"/>
        </w:rPr>
        <w:t xml:space="preserve">Public Comment: Frank thinks the survey will be </w:t>
      </w:r>
      <w:r w:rsidRPr="32C0C22B" w:rsidR="32C0C22B">
        <w:rPr>
          <w:rFonts w:ascii="Arial" w:hAnsi="Arial" w:eastAsia="Times New Roman" w:cs="Arial"/>
          <w:color w:val="000000" w:themeColor="text1" w:themeTint="FF" w:themeShade="FF"/>
          <w:sz w:val="20"/>
          <w:szCs w:val="20"/>
        </w:rPr>
        <w:t>a great opportunity</w:t>
      </w:r>
      <w:r w:rsidRPr="32C0C22B" w:rsidR="32C0C22B">
        <w:rPr>
          <w:rFonts w:ascii="Arial" w:hAnsi="Arial" w:eastAsia="Times New Roman" w:cs="Arial"/>
          <w:color w:val="000000" w:themeColor="text1" w:themeTint="FF" w:themeShade="FF"/>
          <w:sz w:val="20"/>
          <w:szCs w:val="20"/>
        </w:rPr>
        <w:t xml:space="preserve"> to </w:t>
      </w:r>
      <w:r w:rsidRPr="32C0C22B" w:rsidR="32C0C22B">
        <w:rPr>
          <w:rFonts w:ascii="Arial" w:hAnsi="Arial" w:eastAsia="Times New Roman" w:cs="Arial"/>
          <w:color w:val="000000" w:themeColor="text1" w:themeTint="FF" w:themeShade="FF"/>
          <w:sz w:val="20"/>
          <w:szCs w:val="20"/>
        </w:rPr>
        <w:t>provide</w:t>
      </w:r>
      <w:r w:rsidRPr="32C0C22B" w:rsidR="32C0C22B">
        <w:rPr>
          <w:rFonts w:ascii="Arial" w:hAnsi="Arial" w:eastAsia="Times New Roman" w:cs="Arial"/>
          <w:color w:val="000000" w:themeColor="text1" w:themeTint="FF" w:themeShade="FF"/>
          <w:sz w:val="20"/>
          <w:szCs w:val="20"/>
        </w:rPr>
        <w:t xml:space="preserve"> feedback to the townships, particularly </w:t>
      </w:r>
      <w:r w:rsidRPr="32C0C22B" w:rsidR="32C0C22B">
        <w:rPr>
          <w:rFonts w:ascii="Arial" w:hAnsi="Arial" w:eastAsia="Times New Roman" w:cs="Arial"/>
          <w:color w:val="000000" w:themeColor="text1" w:themeTint="FF" w:themeShade="FF"/>
          <w:sz w:val="20"/>
          <w:szCs w:val="20"/>
        </w:rPr>
        <w:t>regarding</w:t>
      </w:r>
      <w:r w:rsidRPr="32C0C22B" w:rsidR="32C0C22B">
        <w:rPr>
          <w:rFonts w:ascii="Arial" w:hAnsi="Arial" w:eastAsia="Times New Roman" w:cs="Arial"/>
          <w:color w:val="000000" w:themeColor="text1" w:themeTint="FF" w:themeShade="FF"/>
          <w:sz w:val="20"/>
          <w:szCs w:val="20"/>
        </w:rPr>
        <w:t xml:space="preserve"> funding. </w:t>
      </w:r>
    </w:p>
    <w:p w:rsidR="044ED2C6" w:rsidP="32698EA8" w:rsidRDefault="044ED2C6" w14:paraId="6E855671" w14:textId="2BC08C5B">
      <w:pPr>
        <w:pStyle w:val="Normal"/>
        <w:numPr>
          <w:ilvl w:val="0"/>
          <w:numId w:val="1"/>
        </w:numPr>
        <w:spacing w:before="0" w:beforeAutospacing="off" w:after="0" w:afterAutospacing="off" w:line="240" w:lineRule="auto"/>
        <w:ind w:right="0"/>
        <w:jc w:val="left"/>
        <w:rPr>
          <w:rFonts w:ascii="Calibri" w:hAnsi="Calibri" w:eastAsia="Calibri" w:cs="Calibri" w:asciiTheme="minorAscii" w:hAnsiTheme="minorAscii" w:eastAsiaTheme="minorAscii" w:cstheme="minorAscii"/>
          <w:color w:val="000000" w:themeColor="text1" w:themeTint="FF" w:themeShade="FF"/>
          <w:sz w:val="20"/>
          <w:szCs w:val="20"/>
        </w:rPr>
      </w:pPr>
      <w:r w:rsidRPr="32C0C22B" w:rsidR="32C0C22B">
        <w:rPr>
          <w:rFonts w:ascii="Arial " w:hAnsi="Arial " w:eastAsia="Arial " w:cs="Arial "/>
          <w:color w:val="000000" w:themeColor="text1" w:themeTint="FF" w:themeShade="FF"/>
          <w:sz w:val="20"/>
          <w:szCs w:val="20"/>
        </w:rPr>
        <w:t>Adjourn: 7:56pm</w:t>
      </w:r>
    </w:p>
    <w:p w:rsidR="5D0199AC" w:rsidP="5D0199AC" w:rsidRDefault="5D0199AC" w14:paraId="1E8E6106" w14:textId="6F4A1CAF">
      <w:pPr>
        <w:pStyle w:val="Normal"/>
        <w:bidi w:val="0"/>
        <w:spacing w:before="0" w:beforeAutospacing="off" w:after="0" w:afterAutospacing="off" w:line="240" w:lineRule="auto"/>
        <w:ind w:right="0"/>
        <w:jc w:val="left"/>
        <w:rPr>
          <w:rFonts w:ascii="Arial " w:hAnsi="Arial " w:eastAsia="Arial " w:cs="Arial "/>
          <w:color w:val="000000" w:themeColor="text1" w:themeTint="FF" w:themeShade="FF"/>
          <w:sz w:val="20"/>
          <w:szCs w:val="20"/>
        </w:rPr>
      </w:pPr>
      <w:r w:rsidRPr="5D0199AC" w:rsidR="5D0199AC">
        <w:rPr>
          <w:rFonts w:ascii="Arial " w:hAnsi="Arial " w:eastAsia="Arial " w:cs="Arial "/>
          <w:color w:val="000000" w:themeColor="text1" w:themeTint="FF" w:themeShade="FF"/>
          <w:sz w:val="20"/>
          <w:szCs w:val="20"/>
        </w:rPr>
        <w:t xml:space="preserve">       </w:t>
      </w:r>
    </w:p>
    <w:p w:rsidRPr="007A20AB" w:rsidR="007A20AB" w:rsidP="3052578C" w:rsidRDefault="007A20AB" w14:paraId="0E3C1F78" w14:textId="2007B2DA">
      <w:pPr>
        <w:pStyle w:val="Normal"/>
        <w:spacing w:before="0" w:beforeAutospacing="off" w:after="0" w:afterAutospacing="off" w:line="240" w:lineRule="auto"/>
        <w:ind w:right="0"/>
        <w:jc w:val="left"/>
        <w:rPr>
          <w:rFonts w:ascii="Arial" w:hAnsi="Arial" w:eastAsia="Arial" w:cs="Arial"/>
          <w:sz w:val="20"/>
          <w:szCs w:val="20"/>
        </w:rPr>
      </w:pPr>
      <w:r w:rsidRPr="3052578C" w:rsidR="3052578C">
        <w:rPr>
          <w:rFonts w:ascii="Arial " w:hAnsi="Arial " w:eastAsia="Arial " w:cs="Arial "/>
          <w:color w:val="000000" w:themeColor="text1" w:themeTint="FF" w:themeShade="FF"/>
          <w:sz w:val="20"/>
          <w:szCs w:val="20"/>
        </w:rPr>
        <w:t xml:space="preserve">      </w:t>
      </w:r>
      <w:r w:rsidRPr="3052578C" w:rsidR="3052578C">
        <w:rPr>
          <w:rFonts w:ascii="Arial" w:hAnsi="Arial" w:eastAsia="Arial" w:cs="Arial"/>
          <w:color w:val="000000" w:themeColor="text1" w:themeTint="FF" w:themeShade="FF"/>
          <w:sz w:val="20"/>
          <w:szCs w:val="20"/>
        </w:rPr>
        <w:t xml:space="preserve">           </w:t>
      </w:r>
    </w:p>
    <w:p w:rsidRPr="007A20AB" w:rsidR="007A20AB" w:rsidP="4E3CEA42" w:rsidRDefault="007A20AB" w14:paraId="338FF106" w14:textId="0A31E67A">
      <w:pPr>
        <w:spacing w:after="0" w:line="240" w:lineRule="auto"/>
        <w:ind w:left="720" w:firstLine="720"/>
        <w:rPr>
          <w:rFonts w:ascii="Arial" w:hAnsi="Arial" w:eastAsia="Arial" w:cs="Arial"/>
          <w:b w:val="0"/>
          <w:bCs w:val="0"/>
          <w:color w:val="000000" w:themeColor="text1" w:themeTint="FF" w:themeShade="FF"/>
          <w:sz w:val="20"/>
          <w:szCs w:val="20"/>
        </w:rPr>
      </w:pPr>
      <w:r w:rsidRPr="32C0C22B" w:rsidR="32C0C22B">
        <w:rPr>
          <w:rFonts w:ascii="Arial" w:hAnsi="Arial" w:eastAsia="Arial" w:cs="Arial"/>
          <w:b w:val="1"/>
          <w:bCs w:val="1"/>
          <w:color w:val="000000" w:themeColor="text1" w:themeTint="FF" w:themeShade="FF"/>
          <w:sz w:val="20"/>
          <w:szCs w:val="20"/>
        </w:rPr>
        <w:t xml:space="preserve">NEXT RKCL BOARD MEETING – </w:t>
      </w:r>
      <w:r w:rsidRPr="32C0C22B" w:rsidR="32C0C22B">
        <w:rPr>
          <w:rFonts w:ascii="Arial" w:hAnsi="Arial" w:eastAsia="Arial" w:cs="Arial"/>
          <w:b w:val="0"/>
          <w:bCs w:val="0"/>
          <w:color w:val="000000" w:themeColor="text1" w:themeTint="FF" w:themeShade="FF"/>
          <w:sz w:val="20"/>
          <w:szCs w:val="20"/>
        </w:rPr>
        <w:t xml:space="preserve">December 19, 2022, 6:30 PM </w:t>
      </w:r>
    </w:p>
    <w:p w:rsidRPr="007A20AB" w:rsidR="007A20AB" w:rsidP="3116F9FE" w:rsidRDefault="007A20AB" w14:paraId="341E3006" w14:textId="77777777">
      <w:pPr>
        <w:spacing w:after="0" w:line="240" w:lineRule="auto"/>
        <w:rPr>
          <w:rFonts w:ascii="Arial" w:hAnsi="Arial" w:eastAsia="Arial" w:cs="Arial"/>
          <w:b w:val="0"/>
          <w:bCs w:val="0"/>
          <w:sz w:val="20"/>
          <w:szCs w:val="20"/>
        </w:rPr>
      </w:pPr>
    </w:p>
    <w:p w:rsidRPr="007A20AB" w:rsidR="007A20AB" w:rsidP="3116F9FE" w:rsidRDefault="007A20AB" w14:paraId="05251C8B" w14:textId="77777777">
      <w:pPr>
        <w:spacing w:after="0" w:line="240" w:lineRule="auto"/>
        <w:ind w:left="90"/>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Board Terms: </w:t>
      </w:r>
    </w:p>
    <w:p w:rsidRPr="007A20AB" w:rsidR="007A20AB" w:rsidP="70ABCF06" w:rsidRDefault="007A20AB" w14:paraId="41B2663A" w14:textId="1755B92C">
      <w:pPr>
        <w:pStyle w:val="Normal"/>
        <w:bidi w:val="0"/>
        <w:spacing w:before="0" w:beforeAutospacing="off" w:after="0" w:afterAutospacing="off" w:line="240" w:lineRule="auto"/>
        <w:ind w:left="90" w:right="0"/>
        <w:jc w:val="left"/>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Bethel: Tracy Kimball </w:t>
      </w:r>
      <w:r>
        <w:tab/>
      </w:r>
      <w:r w:rsidRPr="70ABCF06" w:rsidR="70ABCF06">
        <w:rPr>
          <w:rFonts w:ascii="Arial" w:hAnsi="Arial" w:eastAsia="Arial" w:cs="Arial"/>
          <w:b w:val="0"/>
          <w:bCs w:val="0"/>
          <w:color w:val="000000" w:themeColor="text1" w:themeTint="FF" w:themeShade="FF"/>
          <w:sz w:val="20"/>
          <w:szCs w:val="20"/>
        </w:rPr>
        <w:t>06/15/2022-12/31/2025 Garrick Weaver</w:t>
      </w:r>
      <w:r>
        <w:tab/>
      </w:r>
      <w:r w:rsidRPr="70ABCF06" w:rsidR="70ABCF06">
        <w:rPr>
          <w:rFonts w:ascii="Arial" w:hAnsi="Arial" w:eastAsia="Arial" w:cs="Arial"/>
          <w:b w:val="0"/>
          <w:bCs w:val="0"/>
          <w:color w:val="000000" w:themeColor="text1" w:themeTint="FF" w:themeShade="FF"/>
          <w:sz w:val="20"/>
          <w:szCs w:val="20"/>
        </w:rPr>
        <w:t>06/15/2022-12/31/2022</w:t>
      </w:r>
    </w:p>
    <w:p w:rsidRPr="007A20AB" w:rsidR="007A20AB" w:rsidP="03C72BD1" w:rsidRDefault="007A20AB" w14:paraId="74089F0D" w14:textId="19E73A7B">
      <w:pPr>
        <w:spacing w:after="0" w:line="240" w:lineRule="auto"/>
        <w:ind w:left="90"/>
        <w:rPr>
          <w:rFonts w:ascii="Arial" w:hAnsi="Arial" w:eastAsia="Arial" w:cs="Arial"/>
          <w:b w:val="0"/>
          <w:bCs w:val="0"/>
          <w:sz w:val="20"/>
          <w:szCs w:val="20"/>
        </w:rPr>
      </w:pPr>
      <w:r w:rsidRPr="32698EA8" w:rsidR="32698EA8">
        <w:rPr>
          <w:rFonts w:ascii="Arial" w:hAnsi="Arial" w:eastAsia="Arial" w:cs="Arial"/>
          <w:b w:val="0"/>
          <w:bCs w:val="0"/>
          <w:color w:val="000000" w:themeColor="text1" w:themeTint="FF" w:themeShade="FF"/>
          <w:sz w:val="20"/>
          <w:szCs w:val="20"/>
        </w:rPr>
        <w:t xml:space="preserve">Chadds Ford: Jennifer Panaro </w:t>
      </w:r>
      <w:r>
        <w:tab/>
      </w:r>
      <w:r w:rsidRPr="32698EA8" w:rsidR="32698EA8">
        <w:rPr>
          <w:rFonts w:ascii="Arial" w:hAnsi="Arial" w:eastAsia="Arial" w:cs="Arial"/>
          <w:b w:val="0"/>
          <w:bCs w:val="0"/>
          <w:color w:val="000000" w:themeColor="text1" w:themeTint="FF" w:themeShade="FF"/>
          <w:sz w:val="20"/>
          <w:szCs w:val="20"/>
        </w:rPr>
        <w:t>01/01/2020-12/31/2022</w:t>
      </w:r>
    </w:p>
    <w:p w:rsidR="70ABCF06" w:rsidP="70ABCF06" w:rsidRDefault="70ABCF06" w14:paraId="47CBDB19" w14:textId="554DBDF4">
      <w:pPr>
        <w:pStyle w:val="Normal"/>
        <w:spacing w:after="0" w:line="240" w:lineRule="auto"/>
        <w:ind w:left="90"/>
        <w:rPr>
          <w:rFonts w:ascii="Arial" w:hAnsi="Arial" w:eastAsia="Arial" w:cs="Arial"/>
          <w:b w:val="0"/>
          <w:bCs w:val="0"/>
          <w:color w:val="000000" w:themeColor="text1" w:themeTint="FF" w:themeShade="FF"/>
          <w:sz w:val="20"/>
          <w:szCs w:val="20"/>
        </w:rPr>
      </w:pPr>
      <w:r w:rsidRPr="70ABCF06" w:rsidR="70ABCF06">
        <w:rPr>
          <w:rFonts w:ascii="Arial" w:hAnsi="Arial" w:eastAsia="Arial" w:cs="Arial"/>
          <w:b w:val="0"/>
          <w:bCs w:val="0"/>
          <w:color w:val="000000" w:themeColor="text1" w:themeTint="FF" w:themeShade="FF"/>
          <w:sz w:val="20"/>
          <w:szCs w:val="20"/>
        </w:rPr>
        <w:t>Chester Heights: Randall Ehman 06/20/2017-07/05/2023 Deborah Miller 01/25/2021-01/25/2024</w:t>
      </w:r>
    </w:p>
    <w:p w:rsidRPr="007A20AB" w:rsidR="007A20AB" w:rsidP="03C72BD1" w:rsidRDefault="007A20AB" w14:paraId="5A03E02D" w14:textId="6C9C2C7A">
      <w:pPr>
        <w:spacing w:after="0" w:line="240" w:lineRule="auto"/>
        <w:ind w:left="90"/>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Concord: Brenda Orso 01/01/2018-12/04/2023, Mary Alice Peeling 06/02/2017-07/05/2023 </w:t>
      </w:r>
    </w:p>
    <w:p w:rsidRPr="007A20AB" w:rsidR="007A20AB" w:rsidP="70ABCF06" w:rsidRDefault="007A20AB" w14:paraId="61BC0F0A" w14:textId="492C7432">
      <w:pPr>
        <w:pStyle w:val="Normal"/>
        <w:spacing w:after="0" w:line="240" w:lineRule="auto"/>
        <w:ind w:left="90"/>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    Saleem Shaik 11/07/2018-2/07/2023</w:t>
      </w:r>
    </w:p>
    <w:p w:rsidR="3052578C" w:rsidP="3052578C" w:rsidRDefault="3052578C" w14:paraId="7B8F1EF3" w14:textId="242B2781">
      <w:pPr>
        <w:rPr>
          <w:rFonts w:ascii="Arial" w:hAnsi="Arial" w:eastAsia="Arial" w:cs="Arial"/>
          <w:color w:val="000000" w:themeColor="text1" w:themeTint="FF" w:themeShade="FF"/>
          <w:sz w:val="20"/>
          <w:szCs w:val="20"/>
        </w:rPr>
      </w:pPr>
      <w:r w:rsidRPr="70ABCF06" w:rsidR="70ABCF06">
        <w:rPr>
          <w:rFonts w:ascii="Arial" w:hAnsi="Arial" w:eastAsia="Arial" w:cs="Arial"/>
          <w:b w:val="0"/>
          <w:bCs w:val="0"/>
          <w:color w:val="000000" w:themeColor="text1" w:themeTint="FF" w:themeShade="FF"/>
          <w:sz w:val="20"/>
          <w:szCs w:val="20"/>
        </w:rPr>
        <w:t>Thornbury: Jean Mackenzie 10/15/2017-10/15/2023</w:t>
      </w:r>
    </w:p>
    <w:p w:rsidR="3052578C" w:rsidP="3052578C" w:rsidRDefault="3052578C" w14:paraId="07D71C82" w14:textId="6736412F">
      <w:pPr>
        <w:rPr>
          <w:rFonts w:ascii="Arial" w:hAnsi="Arial" w:eastAsia="Arial" w:cs="Arial"/>
          <w:b w:val="0"/>
          <w:bCs w:val="0"/>
          <w:color w:val="000000" w:themeColor="text1" w:themeTint="FF" w:themeShade="FF"/>
          <w:sz w:val="20"/>
          <w:szCs w:val="20"/>
        </w:rPr>
      </w:pPr>
    </w:p>
    <w:sectPr w:rsidR="002A118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6">
    <w:nsid w:val="5456b1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2ba5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ce7b87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8342c0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b192b5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671997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490caa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903876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6fd1b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209dd1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a61d820"/>
    <w:multiLevelType xmlns:w="http://schemas.openxmlformats.org/wordprocessingml/2006/main" w:val="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6194d2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196D06"/>
    <w:multiLevelType w:val="multilevel"/>
    <w:tmpl w:val="91D4F4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0345A8"/>
    <w:multiLevelType w:val="hybridMultilevel"/>
    <w:tmpl w:val="2228CA70"/>
    <w:lvl w:ilvl="0">
      <w:start w:val="1"/>
      <w:numFmt w:val="bullet"/>
      <w:lvlText w:val=""/>
      <w:lvlJc w:val="left"/>
      <w:pPr>
        <w:tabs>
          <w:tab w:val="num" w:pos="720"/>
        </w:tabs>
        <w:ind w:left="720" w:hanging="360"/>
      </w:pPr>
      <w:rPr>
        <w:rFonts w:hint="default" w:ascii="Symbol" w:hAnsi="Symbol"/>
      </w:rPr>
    </w:lvl>
    <w:lvl w:ilvl="1" w:tentative="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hint="default" w:ascii="Symbol" w:hAnsi="Symbol"/>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F7311D"/>
    <w:multiLevelType w:val="multilevel"/>
    <w:tmpl w:val="B2A6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F0F8B"/>
    <w:multiLevelType w:val="multilevel"/>
    <w:tmpl w:val="FD10F64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80577E"/>
    <w:multiLevelType w:val="multilevel"/>
    <w:tmpl w:val="766C7A9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9">
    <w:abstractNumId w:val="16"/>
  </w:num>
  <w:num w:numId="18">
    <w:abstractNumId w:val="15"/>
  </w:num>
  <w:num w:numId="17">
    <w:abstractNumId w:val="14"/>
  </w:num>
  <w:num w:numId="16">
    <w:abstractNumId w:val="13"/>
  </w:num>
  <w:num w:numId="15">
    <w:abstractNumId w:val="12"/>
  </w:num>
  <w:num w:numId="14">
    <w:abstractNumId w:val="11"/>
  </w:num>
  <w:num w:numId="13">
    <w:abstractNumId w:val="10"/>
  </w:num>
  <w:num w:numId="12">
    <w:abstractNumId w:val="9"/>
  </w:num>
  <w:num w:numId="11">
    <w:abstractNumId w:val="8"/>
  </w:num>
  <w:num w:numId="10">
    <w:abstractNumId w:val="7"/>
  </w:num>
  <w:num w:numId="9">
    <w:abstractNumId w:val="6"/>
  </w:num>
  <w:num w:numId="8">
    <w:abstractNumId w:val="5"/>
  </w:num>
  <w:num w:numId="1">
    <w:abstractNumId w:val="1"/>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lvlOverride w:ilvl="1">
      <w:lvl w:ilvl="1">
        <w:numFmt w:val="lowerLetter"/>
        <w:lvlText w:val="%2."/>
        <w:lvlJc w:val="left"/>
      </w:lvl>
    </w:lvlOverride>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lvlOverride w:ilvl="1">
      <w:lvl w:ilvl="1">
        <w:numFmt w:val="lowerLetter"/>
        <w:lvlText w:val="%2."/>
        <w:lvlJc w:val="left"/>
      </w:lvl>
    </w:lvlOverride>
  </w:num>
  <w:num w:numId="6">
    <w:abstractNumId w:val="2"/>
    <w:lvlOverride w:ilvl="0">
      <w:lvl w:ilvl="0">
        <w:numFmt w:val="decimal"/>
        <w:lvlText w:val="%1."/>
        <w:lvlJc w:val="left"/>
      </w:lvl>
    </w:lvlOverride>
  </w:num>
  <w:num w:numId="7">
    <w:abstractNumId w:val="0"/>
    <w:lvlOverride w:ilvl="0">
      <w:lvl w:ilvl="0">
        <w:numFmt w:val="decimal"/>
        <w:lvlText w:val="%1."/>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AB"/>
    <w:rsid w:val="00205A16"/>
    <w:rsid w:val="002A118C"/>
    <w:rsid w:val="007A20AB"/>
    <w:rsid w:val="00B76645"/>
    <w:rsid w:val="00C202DB"/>
    <w:rsid w:val="03C72BD1"/>
    <w:rsid w:val="044ED2C6"/>
    <w:rsid w:val="0A3DAA51"/>
    <w:rsid w:val="0BB4EB64"/>
    <w:rsid w:val="0ED9755B"/>
    <w:rsid w:val="1393EF33"/>
    <w:rsid w:val="142EE7E8"/>
    <w:rsid w:val="15E9800D"/>
    <w:rsid w:val="1675C04E"/>
    <w:rsid w:val="1B3947F6"/>
    <w:rsid w:val="23B30522"/>
    <w:rsid w:val="2415AF03"/>
    <w:rsid w:val="2A8C4A59"/>
    <w:rsid w:val="2DDA70CF"/>
    <w:rsid w:val="2FD4DAAF"/>
    <w:rsid w:val="3052578C"/>
    <w:rsid w:val="30BA1E1F"/>
    <w:rsid w:val="3116F9FE"/>
    <w:rsid w:val="3124D442"/>
    <w:rsid w:val="32698EA8"/>
    <w:rsid w:val="32C0C22B"/>
    <w:rsid w:val="38B3FA2F"/>
    <w:rsid w:val="3968BEE0"/>
    <w:rsid w:val="39C184FF"/>
    <w:rsid w:val="3C7E4595"/>
    <w:rsid w:val="3CE88E4C"/>
    <w:rsid w:val="3EF363A7"/>
    <w:rsid w:val="40B6B7CC"/>
    <w:rsid w:val="42B87777"/>
    <w:rsid w:val="4746CD4E"/>
    <w:rsid w:val="47B36151"/>
    <w:rsid w:val="48A05C3B"/>
    <w:rsid w:val="4B6492FE"/>
    <w:rsid w:val="4CD75BCA"/>
    <w:rsid w:val="4D07F868"/>
    <w:rsid w:val="4D2FF7CA"/>
    <w:rsid w:val="4E3CEA42"/>
    <w:rsid w:val="5049E1C0"/>
    <w:rsid w:val="51B30AB1"/>
    <w:rsid w:val="51B687B8"/>
    <w:rsid w:val="52C4C960"/>
    <w:rsid w:val="58DE0463"/>
    <w:rsid w:val="5D0199AC"/>
    <w:rsid w:val="5D7B9A35"/>
    <w:rsid w:val="5E64F303"/>
    <w:rsid w:val="6268E0A0"/>
    <w:rsid w:val="6525B814"/>
    <w:rsid w:val="6677B51C"/>
    <w:rsid w:val="676A1B8D"/>
    <w:rsid w:val="6ACE68B7"/>
    <w:rsid w:val="6D36C8AE"/>
    <w:rsid w:val="6FE19A3C"/>
    <w:rsid w:val="70ABCF06"/>
    <w:rsid w:val="75671F68"/>
    <w:rsid w:val="774E4220"/>
    <w:rsid w:val="7D1C3106"/>
    <w:rsid w:val="7DD85DBA"/>
    <w:rsid w:val="7E748777"/>
    <w:rsid w:val="7E9349B3"/>
    <w:rsid w:val="7E99B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EF33"/>
  <w15:chartTrackingRefBased/>
  <w15:docId w15:val="{23EB58A0-39C9-4F3B-8914-5C2464FA11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A20AB"/>
    <w:pPr>
      <w:spacing w:before="100" w:beforeAutospacing="1" w:after="100" w:afterAutospacing="1" w:line="240" w:lineRule="auto"/>
    </w:pPr>
    <w:rPr>
      <w:rFonts w:ascii="Times New Roman" w:hAnsi="Times New Roman" w:eastAsia="Times New Roman" w:cs="Times New Roman"/>
      <w:sz w:val="24"/>
      <w:szCs w:val="24"/>
    </w:rPr>
  </w:style>
  <w:style w:type="character" w:styleId="apple-tab-span" w:customStyle="1">
    <w:name w:val="apple-tab-span"/>
    <w:basedOn w:val="DefaultParagraphFont"/>
    <w:rsid w:val="007A20AB"/>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Guest User</dc:creator>
  <keywords/>
  <dc:description/>
  <lastModifiedBy>Guest User</lastModifiedBy>
  <revision>60</revision>
  <dcterms:created xsi:type="dcterms:W3CDTF">2020-02-10T11:43:56.5151656Z</dcterms:created>
  <dcterms:modified xsi:type="dcterms:W3CDTF">2022-11-29T00:56:54.1507890Z</dcterms:modified>
</coreProperties>
</file>